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2E" w:rsidRDefault="0036372E" w:rsidP="00894040">
      <w:pPr>
        <w:pStyle w:val="c2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-1749425</wp:posOffset>
            </wp:positionV>
            <wp:extent cx="7538720" cy="10699750"/>
            <wp:effectExtent l="1600200" t="0" r="1586230" b="0"/>
            <wp:wrapNone/>
            <wp:docPr id="8" name="Рисунок 8" descr="http://mariafresa.net/data_gallery/five-new-borders-page-borders-eB0gPh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riafresa.net/data_gallery/five-new-borders-page-borders-eB0gPh-clipar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8720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A14" w:rsidRPr="0036372E" w:rsidRDefault="00BE0483" w:rsidP="0036372E">
      <w:pPr>
        <w:pStyle w:val="c2"/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9.75pt;height:49.45pt;mso-position-horizontal:center;mso-position-horizontal-relative:text;mso-position-vertical:absolute;mso-position-vertical-relative:text" wrapcoords="-21 -332 -21 19606 448 20935 448 21600 938 22597 1407 22597 16504 22597 21600 21932 21707 3323 21536 2658 20086 -332 -21 -332" o:allowoverlap="f" fillcolor="#ffc000" strokecolor="red" strokeweight="1.5pt">
            <v:shadow on="t" color="#900"/>
            <v:textpath style="font-family:&quot;Impact&quot;;font-size:20pt;v-text-kern:t" trim="t" fitpath="t" string="Предупреждение несчастных случаев с детьми в быту"/>
          </v:shape>
        </w:pict>
      </w:r>
      <w:r w:rsidR="00894040" w:rsidRPr="0036372E">
        <w:rPr>
          <w:rStyle w:val="c0"/>
          <w:b/>
          <w:color w:val="7030A0"/>
          <w:sz w:val="32"/>
          <w:szCs w:val="32"/>
          <w:u w:val="single"/>
        </w:rPr>
        <w:t>Меры предосторожности:</w:t>
      </w:r>
      <w:r w:rsidR="00894040" w:rsidRPr="0036372E">
        <w:rPr>
          <w:b/>
          <w:sz w:val="32"/>
          <w:szCs w:val="32"/>
        </w:rPr>
        <w:br/>
      </w:r>
      <w:r w:rsidR="00894040" w:rsidRPr="0036372E">
        <w:rPr>
          <w:rStyle w:val="c0"/>
          <w:sz w:val="28"/>
          <w:szCs w:val="28"/>
        </w:rPr>
        <w:t>1</w:t>
      </w:r>
      <w:r w:rsidR="00894040" w:rsidRPr="0036372E">
        <w:rPr>
          <w:rStyle w:val="c0"/>
          <w:b/>
          <w:sz w:val="28"/>
          <w:szCs w:val="28"/>
        </w:rPr>
        <w:t>. Не оставляйте детей дома одних!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2. Если все-таки оставили, то на видном месте напишите номера телефонов, по которым ребенок может быстро связаться (ваша работа, мобильный, милиция, скорая помощь, пожарная охрана, соседи).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3. Проверьте, не оставили ли вы включенной воду или газ, выключили ли электронагревательные приборы.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4. Закройте окна и тщательно заприте входную дверь.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5. Уходя в вечернее время, не забудьте включить свет в комнатах, это отпугнет злоумышленников, и вашему ребенку не будет страшно одному.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6. Не оставляйте детей одних, если в доме топится печь, включены электронагревательные приборы, работает газовая плита.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7. Постоянно повторяйте с ребенком правила поведения, устраивайте маленькие экзамены, разбирайте ошибки.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8. Сами неукоснительно выполняйте правила по безопасности. Будьте примером.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9. Выучите с ребенком, как его зовут, и как зовут его родителей, а также домашний адрес и телефон.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10. Уберите все предметы, которыми он может пораниться. Не оставляйте спички, зажигалки в доступном для детей месте!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11. Не разрешайте детям гулять в темное время суток, далеко от дома!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12. Не разрешайте им самостоятельно пользоваться газовой плитой, печью, включать электроприборы, в том числе электрическую гирлянду!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 xml:space="preserve">13. Рассказывайте детям о </w:t>
      </w:r>
      <w:proofErr w:type="spellStart"/>
      <w:r w:rsidR="00894040" w:rsidRPr="0036372E">
        <w:rPr>
          <w:rStyle w:val="c0"/>
          <w:b/>
          <w:sz w:val="28"/>
          <w:szCs w:val="28"/>
        </w:rPr>
        <w:t>пожаробезопасном</w:t>
      </w:r>
      <w:proofErr w:type="spellEnd"/>
      <w:r w:rsidR="00894040" w:rsidRPr="0036372E">
        <w:rPr>
          <w:rStyle w:val="c0"/>
          <w:b/>
          <w:sz w:val="28"/>
          <w:szCs w:val="28"/>
        </w:rPr>
        <w:t xml:space="preserve"> поведении; будьте примером во всех ситуациях, связанных с соблюдением правил пожарной безопасности!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14. Организуйте ребенку интересный досуг!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15.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16. Никогда не поручайте детям покупать спички, сигареты, зажигалки. Шалость детей с огнем нередко не только приводит к пожарам, но к трагическим последствиям.</w:t>
      </w:r>
      <w:r w:rsidR="00894040" w:rsidRPr="0036372E">
        <w:rPr>
          <w:b/>
          <w:sz w:val="28"/>
          <w:szCs w:val="28"/>
        </w:rPr>
        <w:br/>
      </w:r>
      <w:r w:rsidR="00894040" w:rsidRPr="0036372E">
        <w:rPr>
          <w:rStyle w:val="c0"/>
          <w:b/>
          <w:sz w:val="28"/>
          <w:szCs w:val="28"/>
        </w:rPr>
        <w:t>17. На балконе не позволяйте детям запускать петарды.</w:t>
      </w:r>
    </w:p>
    <w:sectPr w:rsidR="00553A14" w:rsidRPr="0036372E" w:rsidSect="0036372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040"/>
    <w:rsid w:val="0034617A"/>
    <w:rsid w:val="0036372E"/>
    <w:rsid w:val="00553A14"/>
    <w:rsid w:val="00694D6B"/>
    <w:rsid w:val="00894040"/>
    <w:rsid w:val="00AA7DFD"/>
    <w:rsid w:val="00BE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4040"/>
  </w:style>
  <w:style w:type="paragraph" w:styleId="a3">
    <w:name w:val="Balloon Text"/>
    <w:basedOn w:val="a"/>
    <w:link w:val="a4"/>
    <w:uiPriority w:val="99"/>
    <w:semiHidden/>
    <w:unhideWhenUsed/>
    <w:rsid w:val="0036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Лютик</cp:lastModifiedBy>
  <cp:revision>4</cp:revision>
  <dcterms:created xsi:type="dcterms:W3CDTF">2016-12-23T04:34:00Z</dcterms:created>
  <dcterms:modified xsi:type="dcterms:W3CDTF">2019-02-19T19:47:00Z</dcterms:modified>
</cp:coreProperties>
</file>